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904E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14:paraId="4BAFFC92" w14:textId="77777777" w:rsidR="00B64F9A" w:rsidRPr="00B64F9A" w:rsidRDefault="00B64F9A" w:rsidP="00B64F9A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39793DBD" w14:textId="77777777" w:rsidR="00B64F9A" w:rsidRPr="00B64F9A" w:rsidRDefault="00B64F9A" w:rsidP="00B64F9A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FORMULARZ OFERTY</w:t>
      </w:r>
      <w:bookmarkEnd w:id="0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na:</w:t>
      </w:r>
    </w:p>
    <w:p w14:paraId="7B42472F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USŁUGA NADZORU INWESTORSKIEGO</w:t>
      </w:r>
    </w:p>
    <w:p w14:paraId="38B1D9E0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</w:t>
      </w:r>
    </w:p>
    <w:p w14:paraId="1A002D56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SIECI KANALIZACYJNEJ  METODĄ BEZWYKOPOWĄ W  DĘBICY – ETAP II</w:t>
      </w:r>
    </w:p>
    <w:p w14:paraId="13D7F03F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B64F9A" w:rsidRPr="00B64F9A" w14:paraId="7677EF7F" w14:textId="77777777" w:rsidTr="009A1EEC">
        <w:tc>
          <w:tcPr>
            <w:tcW w:w="6449" w:type="dxa"/>
            <w:shd w:val="clear" w:color="auto" w:fill="auto"/>
          </w:tcPr>
          <w:p w14:paraId="5E28569C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bookmarkStart w:id="2" w:name="_Hlk62130022"/>
            <w:r w:rsidRPr="00B64F9A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  <w:r w:rsidRPr="00B64F9A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B64F9A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C8F819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IS.261.2.2021</w:t>
            </w:r>
          </w:p>
        </w:tc>
        <w:tc>
          <w:tcPr>
            <w:tcW w:w="2621" w:type="dxa"/>
          </w:tcPr>
          <w:p w14:paraId="386ADB9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bookmarkEnd w:id="2"/>
    <w:p w14:paraId="722BD6B1" w14:textId="77777777" w:rsidR="00B64F9A" w:rsidRPr="00B64F9A" w:rsidRDefault="00B64F9A" w:rsidP="00B64F9A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16D83260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F1139E7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2E7597D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1060F2F2" w14:textId="77777777" w:rsidR="00B64F9A" w:rsidRPr="00B64F9A" w:rsidRDefault="00B64F9A" w:rsidP="00B64F9A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7254DBEB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B64F9A" w:rsidRPr="00B64F9A" w14:paraId="67388D4A" w14:textId="77777777" w:rsidTr="009A1EEC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85B47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8267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97C39F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4F9A" w:rsidRPr="00B64F9A" w14:paraId="73F6FD19" w14:textId="77777777" w:rsidTr="009A1EEC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4A9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571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7A3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08C6E6A0" w14:textId="77777777" w:rsidTr="009A1EEC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8A9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7D7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A65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18A3B60" w14:textId="77777777" w:rsidR="00B64F9A" w:rsidRPr="00B64F9A" w:rsidRDefault="00B64F9A" w:rsidP="00B64F9A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B64F9A" w:rsidRPr="00B64F9A" w14:paraId="3A79C500" w14:textId="77777777" w:rsidTr="009A1EEC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14B50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CD1E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3083B9E6" w14:textId="77777777" w:rsidTr="009A1EEC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87675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71D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36D7C9A6" w14:textId="77777777" w:rsidTr="009A1EEC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7F702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E8C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211FED4C" w14:textId="77777777" w:rsidTr="009A1EEC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5FB75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CD90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4FF9E7FD" w14:textId="77777777" w:rsidTr="009A1EEC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DF4A3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C08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145B2F2" w14:textId="77777777" w:rsidR="00B64F9A" w:rsidRPr="00B64F9A" w:rsidRDefault="00B64F9A" w:rsidP="00B64F9A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29EEC62E" w14:textId="71F4099F" w:rsidR="00B64F9A" w:rsidRPr="00B64F9A" w:rsidRDefault="00B64F9A" w:rsidP="00B64F9A">
      <w:pPr>
        <w:tabs>
          <w:tab w:val="left" w:pos="283"/>
        </w:tabs>
        <w:spacing w:after="120" w:line="240" w:lineRule="auto"/>
        <w:ind w:left="1080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0C5CA" wp14:editId="12C02FBC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72540"/>
                <wp:effectExtent l="10795" t="15875" r="13970" b="1651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46967" id="Prostokąt: zaokrąglone rogi 4" o:spid="_x0000_s1026" style="position:absolute;margin-left:4.25pt;margin-top:9.7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835AB80" w14:textId="77777777" w:rsidR="00B64F9A" w:rsidRPr="00B64F9A" w:rsidRDefault="00B64F9A" w:rsidP="00B64F9A">
      <w:pPr>
        <w:spacing w:after="0" w:line="240" w:lineRule="auto"/>
        <w:ind w:left="357" w:hanging="7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14:paraId="4E0130B4" w14:textId="77777777" w:rsidR="00B64F9A" w:rsidRPr="00B64F9A" w:rsidRDefault="00B64F9A" w:rsidP="00B64F9A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1EB6561D" w14:textId="77777777" w:rsidR="00B64F9A" w:rsidRPr="00B64F9A" w:rsidRDefault="00B64F9A" w:rsidP="00B64F9A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54125F84" w14:textId="77777777" w:rsidR="00B64F9A" w:rsidRPr="00B64F9A" w:rsidRDefault="00B64F9A" w:rsidP="00B64F9A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FE721A5" w14:textId="77777777" w:rsidR="00B64F9A" w:rsidRPr="00B64F9A" w:rsidRDefault="00B64F9A" w:rsidP="00B64F9A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410296DA" w14:textId="77777777" w:rsidR="00B64F9A" w:rsidRPr="00B64F9A" w:rsidRDefault="00B64F9A" w:rsidP="00B64F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1B61EFDB" w14:textId="77777777" w:rsidR="00B64F9A" w:rsidRPr="00B64F9A" w:rsidRDefault="00B64F9A" w:rsidP="00B64F9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173B630D" w14:textId="77777777" w:rsidR="00B64F9A" w:rsidRPr="00B64F9A" w:rsidRDefault="00B64F9A" w:rsidP="00B64F9A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52"/>
        <w:gridCol w:w="1760"/>
        <w:gridCol w:w="819"/>
        <w:gridCol w:w="386"/>
        <w:gridCol w:w="2262"/>
      </w:tblGrid>
      <w:tr w:rsidR="00B64F9A" w:rsidRPr="00B64F9A" w14:paraId="075A0996" w14:textId="77777777" w:rsidTr="009A1EEC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53AFEE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1EDF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..............................[PLN]   </w:t>
            </w:r>
          </w:p>
        </w:tc>
      </w:tr>
      <w:tr w:rsidR="00B64F9A" w:rsidRPr="00B64F9A" w14:paraId="4C1DAE5D" w14:textId="77777777" w:rsidTr="009A1EEC">
        <w:trPr>
          <w:trHeight w:val="252"/>
        </w:trPr>
        <w:tc>
          <w:tcPr>
            <w:tcW w:w="30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2E784A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7C96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BD47D5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78D8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…….........................[PLN]</w:t>
            </w:r>
          </w:p>
        </w:tc>
      </w:tr>
      <w:tr w:rsidR="00B64F9A" w:rsidRPr="00B64F9A" w14:paraId="2C93194B" w14:textId="77777777" w:rsidTr="009A1EEC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B712F5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0D6E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..............................[PLN]</w:t>
            </w:r>
          </w:p>
        </w:tc>
      </w:tr>
      <w:tr w:rsidR="00B64F9A" w:rsidRPr="00B64F9A" w14:paraId="2395F3E2" w14:textId="77777777" w:rsidTr="009A1EEC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3E0E1E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ab/>
              <w:t xml:space="preserve"> słownie:</w:t>
            </w:r>
          </w:p>
        </w:tc>
        <w:tc>
          <w:tcPr>
            <w:tcW w:w="39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4D65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B64F9A" w:rsidRPr="00B64F9A" w14:paraId="26B8F89D" w14:textId="77777777" w:rsidTr="009A1EEC">
        <w:trPr>
          <w:trHeight w:val="508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B9F6EC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28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42A30F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13 miesięcy od daty podpisania ostatniej Umowy </w:t>
            </w:r>
          </w:p>
          <w:p w14:paraId="267662CC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 Wykonawcą Zadania</w:t>
            </w:r>
          </w:p>
        </w:tc>
      </w:tr>
    </w:tbl>
    <w:p w14:paraId="212663F9" w14:textId="77777777" w:rsidR="00B64F9A" w:rsidRPr="00B64F9A" w:rsidRDefault="00B64F9A" w:rsidP="00B64F9A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B64F9A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</w:t>
      </w:r>
    </w:p>
    <w:p w14:paraId="58D5FF21" w14:textId="77777777" w:rsidR="00B64F9A" w:rsidRPr="00B64F9A" w:rsidRDefault="00B64F9A" w:rsidP="00B64F9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B64F9A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24A96D41" w14:textId="77777777" w:rsidR="00B64F9A" w:rsidRPr="00B64F9A" w:rsidRDefault="00B64F9A" w:rsidP="00B64F9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B64F9A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14:paraId="12D12F68" w14:textId="77777777" w:rsidR="00B64F9A" w:rsidRPr="00B64F9A" w:rsidRDefault="00B64F9A" w:rsidP="00B64F9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7E14659F" w14:textId="77777777" w:rsidR="00B64F9A" w:rsidRPr="00B64F9A" w:rsidRDefault="00B64F9A" w:rsidP="00B64F9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B64F9A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B64F9A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B64F9A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B64F9A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B64F9A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6F8B717B" w14:textId="77777777" w:rsidR="00B64F9A" w:rsidRPr="00B64F9A" w:rsidRDefault="00B64F9A" w:rsidP="00B64F9A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538D6B1A" w14:textId="77777777" w:rsidR="00B64F9A" w:rsidRPr="00B64F9A" w:rsidRDefault="00B64F9A" w:rsidP="00B64F9A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3" w:name="_Hlk536281279"/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(tj. Dz.U. z 2020 r. poz. 106 z późn. zm.)</w:t>
      </w:r>
      <w:bookmarkEnd w:id="3"/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B64F9A" w:rsidRPr="00B64F9A" w14:paraId="4C533BA7" w14:textId="77777777" w:rsidTr="009A1EEC">
        <w:tc>
          <w:tcPr>
            <w:tcW w:w="211" w:type="pct"/>
          </w:tcPr>
          <w:p w14:paraId="7352A22E" w14:textId="77777777" w:rsidR="00B64F9A" w:rsidRPr="00B64F9A" w:rsidRDefault="00B64F9A" w:rsidP="00B64F9A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4424A177" w14:textId="77777777" w:rsidR="00B64F9A" w:rsidRPr="00B64F9A" w:rsidRDefault="00B64F9A" w:rsidP="00B64F9A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B64F9A" w:rsidRPr="00B64F9A" w14:paraId="740B5635" w14:textId="77777777" w:rsidTr="009A1EEC">
        <w:trPr>
          <w:trHeight w:val="1090"/>
        </w:trPr>
        <w:tc>
          <w:tcPr>
            <w:tcW w:w="211" w:type="pct"/>
          </w:tcPr>
          <w:p w14:paraId="30246550" w14:textId="77777777" w:rsidR="00B64F9A" w:rsidRPr="00B64F9A" w:rsidRDefault="00B64F9A" w:rsidP="00B64F9A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7F4F7A43" w14:textId="77777777" w:rsidR="00B64F9A" w:rsidRPr="00B64F9A" w:rsidRDefault="00B64F9A" w:rsidP="00B64F9A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27125221" w14:textId="77777777" w:rsidR="00B64F9A" w:rsidRPr="00B64F9A" w:rsidRDefault="00B64F9A" w:rsidP="00B64F9A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04E58426" w14:textId="77777777" w:rsidR="00B64F9A" w:rsidRPr="00B64F9A" w:rsidRDefault="00B64F9A" w:rsidP="00B64F9A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71F71621" w14:textId="63FBA659" w:rsidR="00B64F9A" w:rsidRPr="00B64F9A" w:rsidRDefault="00B64F9A" w:rsidP="00B64F9A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0C054" wp14:editId="17CB0E98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6510" r="15240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EE52D" id="Prostokąt: zaokrąglone rogi 3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F18D8F7" w14:textId="77777777" w:rsidR="00B64F9A" w:rsidRPr="00B64F9A" w:rsidRDefault="00B64F9A" w:rsidP="00B64F9A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674841A3" w14:textId="77777777" w:rsidR="00B64F9A" w:rsidRPr="00B64F9A" w:rsidRDefault="00B64F9A" w:rsidP="00B64F9A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5A0AF61C" w14:textId="77777777" w:rsidR="00B64F9A" w:rsidRPr="00B64F9A" w:rsidRDefault="00B64F9A" w:rsidP="00B64F9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71907F96" w14:textId="77777777" w:rsidR="00B64F9A" w:rsidRPr="00B64F9A" w:rsidRDefault="00B64F9A" w:rsidP="00B64F9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4F7BA184" w14:textId="77777777" w:rsidR="00B64F9A" w:rsidRPr="00B64F9A" w:rsidRDefault="00B64F9A" w:rsidP="00B64F9A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B64F9A" w:rsidRPr="00B64F9A" w14:paraId="5896333E" w14:textId="77777777" w:rsidTr="009A1EEC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4F020E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B2A9FC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D412E33" w14:textId="77777777" w:rsidR="00B64F9A" w:rsidRPr="00B64F9A" w:rsidRDefault="00B64F9A" w:rsidP="00B64F9A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B64F9A" w:rsidRPr="00B64F9A" w14:paraId="66C58C6E" w14:textId="77777777" w:rsidTr="009A1EEC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538ADC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A6EDC5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A06FE6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95A42E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B64F9A" w:rsidRPr="00B64F9A" w14:paraId="43C1C84D" w14:textId="77777777" w:rsidTr="009A1EEC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431C" w14:textId="77777777" w:rsidR="00B64F9A" w:rsidRPr="00B64F9A" w:rsidRDefault="00B64F9A" w:rsidP="00B64F9A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594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8C9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BB7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15006244" w14:textId="77777777" w:rsidTr="009A1EEC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FB53" w14:textId="77777777" w:rsidR="00B64F9A" w:rsidRPr="00B64F9A" w:rsidRDefault="00B64F9A" w:rsidP="00B64F9A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98B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636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C9C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AC6854C" w14:textId="77777777" w:rsidR="00B64F9A" w:rsidRPr="00B64F9A" w:rsidRDefault="00B64F9A" w:rsidP="00B64F9A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3CF49019" w14:textId="77777777" w:rsidR="00B64F9A" w:rsidRPr="00B64F9A" w:rsidRDefault="00B64F9A" w:rsidP="00B64F9A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0D48E09C" w14:textId="77777777" w:rsidR="00B64F9A" w:rsidRPr="00B64F9A" w:rsidRDefault="00B64F9A" w:rsidP="00B64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3FDD65C3" w14:textId="77777777" w:rsidR="00B64F9A" w:rsidRPr="00B64F9A" w:rsidRDefault="00B64F9A" w:rsidP="00B64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B64F9A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B64F9A" w:rsidRPr="00B64F9A" w14:paraId="2254096A" w14:textId="77777777" w:rsidTr="009A1EEC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95C04F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FF61B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B64F9A" w:rsidRPr="00B64F9A" w14:paraId="2700224D" w14:textId="77777777" w:rsidTr="009A1EEC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E4E1" w14:textId="77777777" w:rsidR="00B64F9A" w:rsidRPr="00B64F9A" w:rsidRDefault="00B64F9A" w:rsidP="00B64F9A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362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057F3FF5" w14:textId="77777777" w:rsidTr="009A1EEC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0BD49" w14:textId="77777777" w:rsidR="00B64F9A" w:rsidRPr="00B64F9A" w:rsidRDefault="00B64F9A" w:rsidP="00B64F9A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872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7DC53F3D" w14:textId="77777777" w:rsidR="00B64F9A" w:rsidRPr="00B64F9A" w:rsidRDefault="00B64F9A" w:rsidP="00B64F9A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131811EE" w14:textId="77777777" w:rsidR="00B64F9A" w:rsidRPr="00B64F9A" w:rsidRDefault="00B64F9A" w:rsidP="00B64F9A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>............................................................................................</w:t>
      </w:r>
    </w:p>
    <w:p w14:paraId="1D749A39" w14:textId="77777777" w:rsidR="00B64F9A" w:rsidRPr="00B64F9A" w:rsidRDefault="00B64F9A" w:rsidP="00B64F9A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1D4D507B" w14:textId="77777777" w:rsidR="00B64F9A" w:rsidRPr="00B64F9A" w:rsidRDefault="00B64F9A" w:rsidP="00B64F9A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A153502" w14:textId="77777777" w:rsidR="00B64F9A" w:rsidRPr="00B64F9A" w:rsidRDefault="00B64F9A" w:rsidP="00B64F9A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FFFFFF" w:themeColor="background1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B64F9A" w:rsidRPr="00B64F9A" w14:paraId="5CBFE465" w14:textId="77777777" w:rsidTr="009A1E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A9F5BA7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E8BEBE9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8E6261B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050B931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DD6F67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07C41F" w14:textId="77777777" w:rsidR="00B64F9A" w:rsidRPr="00B64F9A" w:rsidRDefault="00B64F9A" w:rsidP="00B64F9A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71FB9CEB" w14:textId="77777777" w:rsidR="00B64F9A" w:rsidRPr="00B64F9A" w:rsidRDefault="00B64F9A" w:rsidP="00B64F9A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B64F9A" w:rsidRPr="00B64F9A" w14:paraId="313E23EE" w14:textId="77777777" w:rsidTr="009A1E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EECD" w14:textId="77777777" w:rsidR="00B64F9A" w:rsidRPr="00B64F9A" w:rsidRDefault="00B64F9A" w:rsidP="00B64F9A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0ED5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CB7D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202C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26CD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791D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255EF5D2" w14:textId="77777777" w:rsidTr="009A1E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257F" w14:textId="77777777" w:rsidR="00B64F9A" w:rsidRPr="00B64F9A" w:rsidRDefault="00B64F9A" w:rsidP="00B64F9A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5047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9726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6119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E32F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5984" w14:textId="77777777" w:rsidR="00B64F9A" w:rsidRPr="00B64F9A" w:rsidRDefault="00B64F9A" w:rsidP="00B64F9A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7093D19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14:paraId="4B721BFD" w14:textId="77777777" w:rsidR="00B64F9A" w:rsidRDefault="00B64F9A" w:rsidP="00B64F9A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sectPr w:rsidR="00B64F9A" w:rsidSect="00B64F9A">
          <w:headerReference w:type="first" r:id="rId7"/>
          <w:pgSz w:w="11906" w:h="16838"/>
          <w:pgMar w:top="851" w:right="1417" w:bottom="1276" w:left="1417" w:header="708" w:footer="413" w:gutter="0"/>
          <w:cols w:space="708"/>
          <w:titlePg/>
          <w:docGrid w:linePitch="360"/>
        </w:sectPr>
      </w:pPr>
    </w:p>
    <w:p w14:paraId="4879D0AF" w14:textId="3E833AC3" w:rsidR="00B64F9A" w:rsidRPr="00B64F9A" w:rsidRDefault="00B64F9A" w:rsidP="00B64F9A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lastRenderedPageBreak/>
        <w:t xml:space="preserve">Załącznik nr 2 Oświadczenie Wykonawcy </w:t>
      </w:r>
      <w:bookmarkStart w:id="4" w:name="_Hlk536281468"/>
      <w:r w:rsidRPr="00B64F9A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4"/>
    </w:p>
    <w:p w14:paraId="044792EF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USŁUGA NADZORU INWESTORSKIEGO</w:t>
      </w:r>
    </w:p>
    <w:p w14:paraId="48DC87A2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</w:t>
      </w:r>
    </w:p>
    <w:p w14:paraId="4F4C1D27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SIECI KANALIZACYJNEJ  METODĄ BEZWYKOPOWĄ W  DĘBICY – ETAP II</w:t>
      </w:r>
    </w:p>
    <w:p w14:paraId="36075010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6933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</w:tblGrid>
      <w:tr w:rsidR="00B64F9A" w:rsidRPr="00B64F9A" w14:paraId="2C4A56EB" w14:textId="77777777" w:rsidTr="009A1EEC">
        <w:tc>
          <w:tcPr>
            <w:tcW w:w="6449" w:type="dxa"/>
            <w:shd w:val="clear" w:color="auto" w:fill="auto"/>
          </w:tcPr>
          <w:p w14:paraId="5197490F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B64F9A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33DA96B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IS.261.2.2021</w:t>
            </w: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</w:tcPr>
          <w:p w14:paraId="63D4FB9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7CC5B00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46FE7E9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3AF551D5" w14:textId="77777777" w:rsidR="00B64F9A" w:rsidRPr="00B64F9A" w:rsidRDefault="00B64F9A" w:rsidP="00B64F9A">
      <w:pPr>
        <w:numPr>
          <w:ilvl w:val="1"/>
          <w:numId w:val="9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05137C3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6D51671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67CAEEC0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F3625C5" w14:textId="77777777" w:rsidR="00B64F9A" w:rsidRPr="00B64F9A" w:rsidRDefault="00B64F9A" w:rsidP="00B64F9A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B64F9A" w:rsidRPr="00B64F9A" w14:paraId="48CE3B76" w14:textId="77777777" w:rsidTr="009A1EEC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53F79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F4E53F8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F80B1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4F9A" w:rsidRPr="00B64F9A" w14:paraId="539C754E" w14:textId="77777777" w:rsidTr="009A1EEC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EA1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83F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62E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526491D2" w14:textId="77777777" w:rsidTr="009A1EEC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1F4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EC5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66E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773B0053" w14:textId="77777777" w:rsidR="00B64F9A" w:rsidRPr="00B64F9A" w:rsidRDefault="00B64F9A" w:rsidP="00B64F9A">
      <w:pPr>
        <w:spacing w:after="120" w:line="240" w:lineRule="auto"/>
        <w:ind w:left="360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2D886498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6487D92F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4AA3C23B" w14:textId="77777777" w:rsidR="00B64F9A" w:rsidRPr="00B64F9A" w:rsidRDefault="00B64F9A" w:rsidP="00B64F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075F2954" w14:textId="77777777" w:rsidR="00B64F9A" w:rsidRPr="00B64F9A" w:rsidRDefault="00B64F9A" w:rsidP="00B64F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68C13176" w14:textId="77777777" w:rsidR="00B64F9A" w:rsidRPr="00B64F9A" w:rsidRDefault="00B64F9A" w:rsidP="00B64F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569373AD" w14:textId="7A0DF0CD" w:rsidR="00B64F9A" w:rsidRPr="00B64F9A" w:rsidRDefault="00B64F9A" w:rsidP="00B64F9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B64F9A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4F5093" wp14:editId="2D6E4305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61A62" id="Dowolny kształt: kształt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71C99EB1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88"/>
        <w:gridCol w:w="2384"/>
        <w:gridCol w:w="1748"/>
        <w:gridCol w:w="1459"/>
        <w:gridCol w:w="1410"/>
      </w:tblGrid>
      <w:tr w:rsidR="00B64F9A" w:rsidRPr="00B64F9A" w14:paraId="26937E57" w14:textId="77777777" w:rsidTr="009A1EEC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ED9ED40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96FA15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A8C7DEF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AC82E0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C9B04F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21AF8D0" w14:textId="77777777" w:rsidR="00B64F9A" w:rsidRPr="00B64F9A" w:rsidRDefault="00B64F9A" w:rsidP="00B64F9A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2FC7FF22" w14:textId="77777777" w:rsidR="00B64F9A" w:rsidRPr="00B64F9A" w:rsidRDefault="00B64F9A" w:rsidP="00B64F9A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B64F9A" w:rsidRPr="00B64F9A" w14:paraId="163A93D3" w14:textId="77777777" w:rsidTr="009A1EEC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91E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B4B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DFB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3B3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38C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E4F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1089F21E" w14:textId="77777777" w:rsidTr="009A1EEC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D30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8BE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62F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077A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AF30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6C1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71A1AE1" w14:textId="77777777" w:rsidR="00B64F9A" w:rsidRPr="00B64F9A" w:rsidRDefault="00B64F9A" w:rsidP="00B64F9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14:paraId="5F85E322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ectPr w:rsidR="00B64F9A" w:rsidRPr="00B64F9A" w:rsidSect="00B64F9A">
          <w:pgSz w:w="11906" w:h="16838"/>
          <w:pgMar w:top="851" w:right="1417" w:bottom="1276" w:left="1417" w:header="708" w:footer="413" w:gutter="0"/>
          <w:cols w:space="708"/>
          <w:titlePg/>
          <w:docGrid w:linePitch="360"/>
        </w:sectPr>
      </w:pPr>
    </w:p>
    <w:p w14:paraId="2E676E70" w14:textId="77777777" w:rsidR="00B64F9A" w:rsidRPr="00B64F9A" w:rsidRDefault="00B64F9A" w:rsidP="00B64F9A">
      <w:pPr>
        <w:pageBreakBefore/>
        <w:spacing w:after="12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  <w:bookmarkStart w:id="5" w:name="_Toc461452865"/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3 - </w:t>
      </w:r>
      <w:r w:rsidRPr="00B64F9A">
        <w:rPr>
          <w:rFonts w:eastAsia="Times New Roman" w:cs="Tahoma"/>
          <w:b/>
          <w:bCs/>
          <w:color w:val="000000"/>
          <w:position w:val="1"/>
          <w:sz w:val="18"/>
          <w:szCs w:val="18"/>
          <w:u w:val="none"/>
          <w:lang w:eastAsia="ar-SA"/>
        </w:rPr>
        <w:t xml:space="preserve">Wzór wykazu wykonanych usług </w:t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 postępowaniu na:</w:t>
      </w:r>
    </w:p>
    <w:p w14:paraId="5104856B" w14:textId="77777777" w:rsidR="00B64F9A" w:rsidRPr="00B64F9A" w:rsidRDefault="00B64F9A" w:rsidP="00B64F9A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7F45B2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USŁUGA NADZORU INWESTORSKIEGO W TRAKCIE REALIZACJI ZADANIA INWESTYCYJNEGO PN.</w:t>
      </w:r>
    </w:p>
    <w:p w14:paraId="6EA17FC0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SIECI KANALIZACYJNEJ  METODĄ BEZWYKOPOWĄ W  DĘBICY – ETAP II</w:t>
      </w:r>
    </w:p>
    <w:tbl>
      <w:tblPr>
        <w:tblW w:w="12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6379"/>
      </w:tblGrid>
      <w:tr w:rsidR="00B64F9A" w:rsidRPr="00B64F9A" w14:paraId="45BB1A6C" w14:textId="77777777" w:rsidTr="009A1EEC">
        <w:trPr>
          <w:trHeight w:val="113"/>
        </w:trPr>
        <w:tc>
          <w:tcPr>
            <w:tcW w:w="6379" w:type="dxa"/>
            <w:shd w:val="clear" w:color="auto" w:fill="auto"/>
          </w:tcPr>
          <w:tbl>
            <w:tblPr>
              <w:tblW w:w="169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  <w:gridCol w:w="2621"/>
              <w:gridCol w:w="2621"/>
              <w:gridCol w:w="2621"/>
            </w:tblGrid>
            <w:tr w:rsidR="00B64F9A" w:rsidRPr="00B64F9A" w14:paraId="29A97A6D" w14:textId="77777777" w:rsidTr="009A1EEC">
              <w:tc>
                <w:tcPr>
                  <w:tcW w:w="6449" w:type="dxa"/>
                  <w:shd w:val="clear" w:color="auto" w:fill="auto"/>
                </w:tcPr>
                <w:p w14:paraId="009C9EE6" w14:textId="77777777" w:rsidR="00B64F9A" w:rsidRPr="00B64F9A" w:rsidRDefault="00B64F9A" w:rsidP="00B64F9A">
                  <w:pPr>
                    <w:keepNext/>
                    <w:keepLines/>
                    <w:snapToGrid w:val="0"/>
                    <w:spacing w:after="120" w:line="240" w:lineRule="auto"/>
                    <w:ind w:left="284" w:hanging="284"/>
                    <w:jc w:val="both"/>
                    <w:outlineLvl w:val="5"/>
                    <w:rPr>
                      <w:rFonts w:ascii="Tahoma" w:eastAsia="Times New Roman" w:hAnsi="Tahoma" w:cs="Tahoma"/>
                      <w:iCs/>
                      <w:color w:val="auto"/>
                      <w:sz w:val="18"/>
                      <w:szCs w:val="20"/>
                      <w:highlight w:val="yellow"/>
                      <w:u w:val="none"/>
                      <w:lang w:eastAsia="ar-SA"/>
                    </w:rPr>
                  </w:pPr>
                  <w:r w:rsidRPr="00B64F9A">
                    <w:rPr>
                      <w:rFonts w:ascii="Tahoma" w:eastAsia="Times New Roman" w:hAnsi="Tahoma" w:cs="Tahoma"/>
                      <w:i/>
                      <w:iCs/>
                      <w:color w:val="auto"/>
                      <w:sz w:val="18"/>
                      <w:szCs w:val="20"/>
                      <w:u w:val="none"/>
                      <w:lang w:eastAsia="ar-SA"/>
                    </w:rPr>
                    <w:t>Nr referencyjny nadany sprawie przez Zamawiającego</w:t>
                  </w:r>
                  <w:r w:rsidRPr="00B64F9A">
                    <w:rPr>
                      <w:rFonts w:ascii="Tahoma" w:eastAsia="Times New Roman" w:hAnsi="Tahoma" w:cs="Tahoma"/>
                      <w:b/>
                      <w:i/>
                      <w:iCs/>
                      <w:color w:val="auto"/>
                      <w:sz w:val="18"/>
                      <w:szCs w:val="20"/>
                      <w:u w:val="none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621" w:type="dxa"/>
                </w:tcPr>
                <w:p w14:paraId="138888B7" w14:textId="77777777" w:rsidR="00B64F9A" w:rsidRPr="00B64F9A" w:rsidRDefault="00B64F9A" w:rsidP="00B64F9A">
                  <w:pPr>
                    <w:snapToGrid w:val="0"/>
                    <w:spacing w:after="120" w:line="240" w:lineRule="auto"/>
                    <w:ind w:left="284" w:hanging="284"/>
                    <w:jc w:val="right"/>
                    <w:rPr>
                      <w:rFonts w:ascii="Tahoma" w:eastAsia="Calibri" w:hAnsi="Tahoma" w:cs="Tahoma"/>
                      <w:b/>
                      <w:color w:val="auto"/>
                      <w:sz w:val="18"/>
                      <w:szCs w:val="18"/>
                      <w:u w:val="none"/>
                      <w:lang w:eastAsia="ar-SA"/>
                    </w:rPr>
                  </w:pPr>
                  <w:r w:rsidRPr="00B64F9A">
                    <w:rPr>
                      <w:rFonts w:ascii="Tahoma" w:eastAsia="Calibri" w:hAnsi="Tahoma" w:cs="Tahoma"/>
                      <w:b/>
                      <w:color w:val="auto"/>
                      <w:sz w:val="18"/>
                      <w:szCs w:val="18"/>
                      <w:highlight w:val="yellow"/>
                      <w:u w:val="none"/>
                      <w:lang w:eastAsia="ar-SA"/>
                    </w:rPr>
                    <w:t>…………….</w:t>
                  </w:r>
                </w:p>
              </w:tc>
              <w:tc>
                <w:tcPr>
                  <w:tcW w:w="2621" w:type="dxa"/>
                </w:tcPr>
                <w:p w14:paraId="77F19FEE" w14:textId="77777777" w:rsidR="00B64F9A" w:rsidRPr="00B64F9A" w:rsidRDefault="00B64F9A" w:rsidP="00B64F9A">
                  <w:pPr>
                    <w:snapToGrid w:val="0"/>
                    <w:spacing w:after="120" w:line="240" w:lineRule="auto"/>
                    <w:ind w:left="284" w:hanging="284"/>
                    <w:jc w:val="right"/>
                    <w:rPr>
                      <w:rFonts w:ascii="Tahoma" w:eastAsia="Calibri" w:hAnsi="Tahoma" w:cs="Tahoma"/>
                      <w:b/>
                      <w:color w:val="auto"/>
                      <w:sz w:val="18"/>
                      <w:szCs w:val="18"/>
                      <w:u w:val="none"/>
                      <w:lang w:eastAsia="ar-SA"/>
                    </w:rPr>
                  </w:pPr>
                </w:p>
              </w:tc>
              <w:tc>
                <w:tcPr>
                  <w:tcW w:w="2621" w:type="dxa"/>
                </w:tcPr>
                <w:p w14:paraId="0B9175CC" w14:textId="77777777" w:rsidR="00B64F9A" w:rsidRPr="00B64F9A" w:rsidRDefault="00B64F9A" w:rsidP="00B64F9A">
                  <w:pPr>
                    <w:snapToGrid w:val="0"/>
                    <w:spacing w:after="120" w:line="240" w:lineRule="auto"/>
                    <w:ind w:left="284" w:hanging="284"/>
                    <w:jc w:val="right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u w:val="none"/>
                      <w:lang w:eastAsia="ar-SA"/>
                    </w:rPr>
                  </w:pPr>
                  <w:r w:rsidRPr="00B64F9A">
                    <w:rPr>
                      <w:rFonts w:ascii="Tahoma" w:eastAsia="Calibri" w:hAnsi="Tahoma" w:cs="Tahoma"/>
                      <w:b/>
                      <w:color w:val="auto"/>
                      <w:sz w:val="18"/>
                      <w:szCs w:val="18"/>
                      <w:u w:val="none"/>
                      <w:lang w:eastAsia="ar-SA"/>
                    </w:rPr>
                    <w:t>24/IS-8/08/20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6660C66F" w14:textId="77777777" w:rsidR="00B64F9A" w:rsidRPr="00B64F9A" w:rsidRDefault="00B64F9A" w:rsidP="00B64F9A">
                  <w:pPr>
                    <w:snapToGrid w:val="0"/>
                    <w:spacing w:after="120" w:line="240" w:lineRule="auto"/>
                    <w:ind w:left="284" w:hanging="284"/>
                    <w:jc w:val="both"/>
                    <w:rPr>
                      <w:rFonts w:ascii="Tahoma" w:eastAsia="Times New Roman" w:hAnsi="Tahoma" w:cs="Tahoma"/>
                      <w:color w:val="auto"/>
                      <w:sz w:val="22"/>
                      <w:u w:val="none"/>
                      <w:lang w:eastAsia="ar-SA"/>
                    </w:rPr>
                  </w:pPr>
                </w:p>
              </w:tc>
            </w:tr>
          </w:tbl>
          <w:p w14:paraId="65CA62DD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379" w:type="dxa"/>
          </w:tcPr>
          <w:p w14:paraId="203FAC20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696" w:firstLine="1560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i/>
                <w:iCs/>
                <w:color w:val="000000"/>
                <w:sz w:val="18"/>
                <w:szCs w:val="18"/>
                <w:u w:val="none"/>
                <w:lang w:val="x-none" w:eastAsia="ar-SA"/>
              </w:rPr>
              <w:t>IS.261.2.2021</w:t>
            </w:r>
            <w:r w:rsidRPr="00B64F9A">
              <w:rPr>
                <w:rFonts w:ascii="Tahoma" w:eastAsia="Calibri" w:hAnsi="Tahoma" w:cs="Tahoma"/>
                <w:b/>
                <w:i/>
                <w:iCs/>
                <w:color w:val="000000"/>
                <w:sz w:val="18"/>
                <w:szCs w:val="18"/>
                <w:u w:val="none"/>
                <w:lang w:val="x-none" w:eastAsia="ar-SA"/>
              </w:rPr>
              <w:tab/>
            </w:r>
          </w:p>
        </w:tc>
      </w:tr>
    </w:tbl>
    <w:p w14:paraId="35F1700F" w14:textId="77777777" w:rsidR="00B64F9A" w:rsidRPr="00B64F9A" w:rsidRDefault="00B64F9A" w:rsidP="00B64F9A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0A64CC97" w14:textId="77777777" w:rsidR="00B64F9A" w:rsidRPr="00B64F9A" w:rsidRDefault="00B64F9A" w:rsidP="00B64F9A">
      <w:pPr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580967DD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7BE26D29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3882C2F8" w14:textId="77777777" w:rsidR="00B64F9A" w:rsidRPr="00B64F9A" w:rsidRDefault="00B64F9A" w:rsidP="00B64F9A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714"/>
        <w:gridCol w:w="4019"/>
      </w:tblGrid>
      <w:tr w:rsidR="00B64F9A" w:rsidRPr="00B64F9A" w14:paraId="34043F18" w14:textId="77777777" w:rsidTr="009A1EEC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7E6E5A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C5C266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39D74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4F9A" w:rsidRPr="00B64F9A" w14:paraId="15F0C302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1F54B1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A4DB2BA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647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7A64C1E6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075E9C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696977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D9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066F8FAA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 xml:space="preserve">WYKAZ WYKONANYCH USŁUG/ROBÓT </w:t>
      </w:r>
    </w:p>
    <w:p w14:paraId="00E73106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40505280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usługi: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407"/>
        <w:gridCol w:w="4204"/>
        <w:gridCol w:w="1733"/>
        <w:gridCol w:w="1795"/>
        <w:gridCol w:w="1801"/>
        <w:gridCol w:w="1989"/>
        <w:gridCol w:w="1166"/>
      </w:tblGrid>
      <w:tr w:rsidR="00B64F9A" w:rsidRPr="00B64F9A" w14:paraId="5695896D" w14:textId="77777777" w:rsidTr="009A1EEC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479CF7E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019F5A8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usługi</w:t>
            </w:r>
          </w:p>
        </w:tc>
        <w:tc>
          <w:tcPr>
            <w:tcW w:w="1431" w:type="pct"/>
            <w:vMerge w:val="restart"/>
            <w:tcBorders>
              <w:top w:val="single" w:sz="12" w:space="0" w:color="000000"/>
              <w:left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F2028C" w14:textId="77777777" w:rsidR="00B64F9A" w:rsidRPr="00B64F9A" w:rsidRDefault="00B64F9A" w:rsidP="00B64F9A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Przedmiot usługi/roboty</w:t>
            </w:r>
          </w:p>
          <w:p w14:paraId="5558B0D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wraz z krótkim jej opisem w zakresie wynikającym z pkt. 9.1.2 IDW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85FFC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B33C6F" w14:textId="77777777" w:rsidR="00B64F9A" w:rsidRPr="00B64F9A" w:rsidRDefault="00B64F9A" w:rsidP="00B64F9A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22237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B6C44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B64F9A" w:rsidRPr="00B64F9A" w14:paraId="4E942164" w14:textId="77777777" w:rsidTr="009A1EEC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41C5FF74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3E5CB59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01B6F6BE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3248F98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CA59962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47FA02F1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D4FB62F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560D12B9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B64F9A" w:rsidRPr="00B64F9A" w14:paraId="51FFF72F" w14:textId="77777777" w:rsidTr="009A1EEC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3D1DF88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34F4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5F15898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E0A4E6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322D1B1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D32760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9A70ED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EB393E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B64F9A" w:rsidRPr="00B64F9A" w14:paraId="79354B89" w14:textId="77777777" w:rsidTr="009A1EEC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3BAA2FC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8062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48D31D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D8037B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0A80F2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016FAB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25F652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6783BB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B64F9A" w:rsidRPr="00B64F9A" w14:paraId="5968B20A" w14:textId="77777777" w:rsidTr="009A1EEC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C9FC63A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517F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375858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44EE53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77D57F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463FD5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0B87EC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6A55C2" w14:textId="77777777" w:rsidR="00B64F9A" w:rsidRPr="00B64F9A" w:rsidRDefault="00B64F9A" w:rsidP="00B64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20831D2D" w14:textId="6A3A3146" w:rsidR="00B64F9A" w:rsidRDefault="00B64F9A" w:rsidP="00B64F9A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– Wykonawca jest zobowiązany dostarczyć dokument potwierdzający, że usługi</w:t>
      </w:r>
      <w:r w:rsidRPr="00B64F9A">
        <w:rPr>
          <w:rFonts w:ascii="Calibri" w:eastAsia="Times New Roman" w:hAnsi="Calibri" w:cs="Calibri"/>
          <w:color w:val="auto"/>
          <w:szCs w:val="20"/>
          <w:u w:val="none"/>
          <w:lang w:eastAsia="ar-SA"/>
        </w:rPr>
        <w:t xml:space="preserve"> Wykonawca jest, że usługi zostały wykonane należycie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, a roboty zostały wykonane </w:t>
      </w:r>
      <w:r w:rsidRPr="00B64F9A">
        <w:rPr>
          <w:rFonts w:ascii="Calibri" w:eastAsia="Times New Roman" w:hAnsi="Calibri" w:cs="Calibri"/>
          <w:color w:val="auto"/>
          <w:szCs w:val="20"/>
          <w:u w:val="none"/>
          <w:lang w:eastAsia="ar-SA"/>
        </w:rPr>
        <w:t>należycie,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zgodnie z zasadami sztuki budowlanej i prawidłowo ukończone. Brak dokumentu lub dokument niepotwierdzający, że usługi/roboty zostały wykonane należycie dla dostaw, a roboty zostały wykonane należycie, zgodnie z zasadami sztuki budowlanej i prawidłowo ukończone, skutkuje nie uznaniem przez Zamawiającego wykonania tej usługi/roboty.</w:t>
      </w:r>
      <w:r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 w:type="page"/>
      </w:r>
    </w:p>
    <w:p w14:paraId="55814277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6102FE45" w14:textId="3650775D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0" w:line="240" w:lineRule="auto"/>
        <w:ind w:left="284" w:right="460" w:hanging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</w:p>
    <w:p w14:paraId="4AE17C60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568"/>
        <w:gridCol w:w="3594"/>
        <w:gridCol w:w="3081"/>
        <w:gridCol w:w="2311"/>
        <w:gridCol w:w="2123"/>
      </w:tblGrid>
      <w:tr w:rsidR="00B64F9A" w:rsidRPr="00B64F9A" w14:paraId="11963D9E" w14:textId="77777777" w:rsidTr="009A1EEC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76D4A83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D0630C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374ACEF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E1B240A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2427DF5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BE6F040" w14:textId="77777777" w:rsidR="00B64F9A" w:rsidRPr="00B64F9A" w:rsidRDefault="00B64F9A" w:rsidP="00B64F9A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159BB5B2" w14:textId="77777777" w:rsidR="00B64F9A" w:rsidRPr="00B64F9A" w:rsidRDefault="00B64F9A" w:rsidP="00B64F9A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B64F9A" w:rsidRPr="00B64F9A" w14:paraId="60BFB023" w14:textId="77777777" w:rsidTr="009A1EEC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4BC6829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98D5498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5DF30E5A" w14:textId="77777777" w:rsidR="00B64F9A" w:rsidRPr="00B64F9A" w:rsidRDefault="00B64F9A" w:rsidP="00B64F9A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507A894E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07F263C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BF7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4489AC97" w14:textId="77777777" w:rsidTr="009A1EEC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34D5173E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6DE967E8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2E442CF0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087CBE3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349930D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CC0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70AEEF80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p w14:paraId="0226E8C1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  <w:sectPr w:rsidR="00B64F9A" w:rsidRPr="00B64F9A" w:rsidSect="00B64F9A">
          <w:pgSz w:w="16838" w:h="11906" w:orient="landscape"/>
          <w:pgMar w:top="1417" w:right="851" w:bottom="1417" w:left="1276" w:header="708" w:footer="708" w:gutter="0"/>
          <w:cols w:space="708"/>
          <w:titlePg/>
          <w:docGrid w:linePitch="360"/>
        </w:sectPr>
      </w:pPr>
    </w:p>
    <w:p w14:paraId="29BBF348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highlight w:val="yellow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4 –</w:t>
      </w:r>
      <w:bookmarkEnd w:id="5"/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Wzór wykazu osób, które będą wykonywać zamówienie:</w:t>
      </w:r>
    </w:p>
    <w:p w14:paraId="2A70C95B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USŁUGA NADZORU INWESTORSKIEGO W TRAKCIE REALIZACJI ZADANIA INWESTYCYJNEGO PN.</w:t>
      </w:r>
    </w:p>
    <w:p w14:paraId="43E97B61" w14:textId="77777777" w:rsidR="00B64F9A" w:rsidRPr="00B64F9A" w:rsidRDefault="00B64F9A" w:rsidP="00B64F9A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SIECI KANALIZACYJNEJ  METODĄ BEZWYKOPOWĄ W  DĘBICY – ETAP II</w:t>
      </w:r>
    </w:p>
    <w:tbl>
      <w:tblPr>
        <w:tblW w:w="1573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6662"/>
        <w:gridCol w:w="2621"/>
      </w:tblGrid>
      <w:tr w:rsidR="00B64F9A" w:rsidRPr="00B64F9A" w14:paraId="6C7B5490" w14:textId="77777777" w:rsidTr="009A1EEC">
        <w:trPr>
          <w:trHeight w:val="328"/>
        </w:trPr>
        <w:tc>
          <w:tcPr>
            <w:tcW w:w="6449" w:type="dxa"/>
            <w:shd w:val="clear" w:color="auto" w:fill="auto"/>
          </w:tcPr>
          <w:p w14:paraId="7BBE5BF8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B64F9A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6662" w:type="dxa"/>
          </w:tcPr>
          <w:p w14:paraId="50DB339A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04577430" w14:textId="77777777" w:rsidR="00B64F9A" w:rsidRPr="00B64F9A" w:rsidRDefault="00B64F9A" w:rsidP="00B64F9A">
            <w:pPr>
              <w:snapToGrid w:val="0"/>
              <w:spacing w:after="120" w:line="240" w:lineRule="auto"/>
              <w:ind w:left="1804" w:hanging="1376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IS.261.2.2021</w:t>
            </w: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2A1115BA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i/>
                <w:iCs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526809E7" w14:textId="77777777" w:rsidR="00B64F9A" w:rsidRPr="00B64F9A" w:rsidRDefault="00B64F9A" w:rsidP="00B64F9A">
      <w:pPr>
        <w:numPr>
          <w:ilvl w:val="1"/>
          <w:numId w:val="10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C50CAD7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28297D6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707BECA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F2F2140" w14:textId="77777777" w:rsidR="00B64F9A" w:rsidRPr="00B64F9A" w:rsidRDefault="00B64F9A" w:rsidP="00B64F9A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B64F9A" w:rsidRPr="00B64F9A" w14:paraId="08685484" w14:textId="77777777" w:rsidTr="009A1EEC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E1B743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E46EF7E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5EC2E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4F9A" w:rsidRPr="00B64F9A" w14:paraId="69731799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57F06B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1530DB1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BF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208803CA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7F5D25C0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37E451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47E0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1D0624B1" w14:textId="77777777" w:rsidR="00B64F9A" w:rsidRPr="00B64F9A" w:rsidRDefault="00B64F9A" w:rsidP="00B64F9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0FBA58A5" w14:textId="77777777" w:rsidR="00B64F9A" w:rsidRPr="00B64F9A" w:rsidRDefault="00B64F9A" w:rsidP="00B64F9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zamówienia, o kwalifikacjach zawodowych uprawniających do sprawowania samodzielnych funkcji technicznych w budownictwie w rozumieniu ustawy z dnia 07.07.1994r. Prawo budowlane (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tj. Dz.U. z 2020 r. poz. 1333 z późn. zm.</w:t>
      </w:r>
      <w:r w:rsidRPr="00B64F9A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36"/>
        <w:gridCol w:w="1802"/>
        <w:gridCol w:w="2252"/>
        <w:gridCol w:w="2249"/>
        <w:gridCol w:w="2269"/>
        <w:gridCol w:w="2238"/>
      </w:tblGrid>
      <w:tr w:rsidR="00B64F9A" w:rsidRPr="00B64F9A" w14:paraId="72389B68" w14:textId="77777777" w:rsidTr="009A1EEC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E76A36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E28345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D2A609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Osoba przewidziana do wykonania zamówienia </w:t>
            </w:r>
          </w:p>
        </w:tc>
      </w:tr>
      <w:tr w:rsidR="00B64F9A" w:rsidRPr="00B64F9A" w14:paraId="1439E56C" w14:textId="77777777" w:rsidTr="009A1EEC">
        <w:trPr>
          <w:trHeight w:hRule="exact" w:val="56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AED39B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8874C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6B4BF8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4E5AD5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DFF933E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C080B9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1712D2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B64F9A" w:rsidRPr="00B64F9A" w14:paraId="4BA25C1C" w14:textId="77777777" w:rsidTr="009A1EEC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31FA1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10A3A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22964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A9E65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8B63F5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866A9E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52D95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B64F9A" w:rsidRPr="00B64F9A" w14:paraId="25C97209" w14:textId="77777777" w:rsidTr="009A1EEC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473BE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90422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06A76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1101B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38A1E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D65E1D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567BC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B64F9A" w:rsidRPr="00B64F9A" w14:paraId="63084907" w14:textId="77777777" w:rsidTr="009A1EEC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89BD6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F2F0A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C8BB7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8D9B3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84895B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966662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2C765" w14:textId="77777777" w:rsidR="00B64F9A" w:rsidRPr="00B64F9A" w:rsidRDefault="00B64F9A" w:rsidP="00B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4FE67B7E" w14:textId="77777777" w:rsidR="00B64F9A" w:rsidRPr="00B64F9A" w:rsidRDefault="00B64F9A" w:rsidP="00B64F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</w:p>
    <w:p w14:paraId="581C6478" w14:textId="291A6BDA" w:rsidR="00B64F9A" w:rsidRPr="00B64F9A" w:rsidRDefault="00B64F9A" w:rsidP="00B64F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2ED20" wp14:editId="060C836C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E2504" id="Dowolny kształt: kształt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B64F9A"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  <w:t>Zamawiający dopuszcza możliwość przedstawienia przez Wykonawcę osoby lub osób łączących zakresy wymienione powyżej – w zależności od posiadanych uprawnień.</w:t>
      </w:r>
    </w:p>
    <w:p w14:paraId="54472550" w14:textId="77777777" w:rsidR="00B64F9A" w:rsidRPr="00B64F9A" w:rsidRDefault="00B64F9A" w:rsidP="00B64F9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517"/>
        <w:gridCol w:w="3524"/>
        <w:gridCol w:w="3022"/>
        <w:gridCol w:w="2267"/>
        <w:gridCol w:w="2082"/>
      </w:tblGrid>
      <w:tr w:rsidR="00B64F9A" w:rsidRPr="00B64F9A" w14:paraId="1AFDFE05" w14:textId="77777777" w:rsidTr="009A1EEC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86F401C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EFB480A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907879E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0EA8619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02754C8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EC657B" w14:textId="77777777" w:rsidR="00B64F9A" w:rsidRPr="00B64F9A" w:rsidRDefault="00B64F9A" w:rsidP="00B64F9A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B64F9A" w:rsidRPr="00B64F9A" w14:paraId="2FB8F0D3" w14:textId="77777777" w:rsidTr="009A1EEC">
        <w:trPr>
          <w:trHeight w:val="362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1D06D398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29F03687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F689761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6A84693C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4C60C85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F78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2445E70E" w14:textId="77777777" w:rsidTr="009A1EEC">
        <w:trPr>
          <w:trHeight w:val="423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64FBAD96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263F32A7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186FE5E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12D943DA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340CC4A8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3F4A" w14:textId="77777777" w:rsidR="00B64F9A" w:rsidRPr="00B64F9A" w:rsidRDefault="00B64F9A" w:rsidP="00B64F9A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8BDD084" w14:textId="77777777" w:rsidR="00B64F9A" w:rsidRPr="00B64F9A" w:rsidRDefault="00B64F9A" w:rsidP="00B64F9A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14F515EC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B64F9A" w:rsidRPr="00B64F9A" w:rsidSect="00B64F9A"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14:paraId="1956BA88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bookmarkStart w:id="6" w:name="_Hlk63767104"/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</w:t>
      </w:r>
      <w:r w:rsidRPr="00B64F9A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2F3EA4EF" w14:textId="77777777" w:rsidR="00B64F9A" w:rsidRPr="00B64F9A" w:rsidRDefault="00B64F9A" w:rsidP="00B64F9A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USŁUGA NADZORU INWESTORSKIEGO W TRAKCIE REALIZACJI ZADANIA INWESTYCYJNEGO PN.</w:t>
      </w:r>
    </w:p>
    <w:p w14:paraId="114A4124" w14:textId="77777777" w:rsidR="00B64F9A" w:rsidRPr="00B64F9A" w:rsidRDefault="00B64F9A" w:rsidP="00B64F9A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MODERNIZACJA SIECI KANALIZACYJNEJ  METODĄ BEZWYKOPOWĄ W  DĘBICY –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B64F9A" w:rsidRPr="00B64F9A" w14:paraId="166E843E" w14:textId="77777777" w:rsidTr="009A1EEC">
        <w:tc>
          <w:tcPr>
            <w:tcW w:w="7016" w:type="dxa"/>
            <w:shd w:val="clear" w:color="auto" w:fill="auto"/>
          </w:tcPr>
          <w:p w14:paraId="68B1AD29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14:paraId="034CE8BF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B64F9A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38899B9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1223A0A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IS.261.2.2021</w:t>
            </w: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7BD7874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28D40E53" w14:textId="77777777" w:rsidR="00B64F9A" w:rsidRPr="00B64F9A" w:rsidRDefault="00B64F9A" w:rsidP="00B64F9A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6A364AC9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FDFE98B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0C0F6240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4538E22E" w14:textId="77777777" w:rsidR="00B64F9A" w:rsidRPr="00B64F9A" w:rsidRDefault="00B64F9A" w:rsidP="00B64F9A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B64F9A" w:rsidRPr="00B64F9A" w14:paraId="0AB14602" w14:textId="77777777" w:rsidTr="009A1EEC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249C9A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C964A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65C5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4F9A" w:rsidRPr="00B64F9A" w14:paraId="496F587A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4DD76A75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C1BD90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C92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7C8E7D83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4FA222B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1A1A19D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8399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bookmarkEnd w:id="6"/>
    <w:p w14:paraId="01721164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1011D41E" w14:textId="77777777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17032B83" w14:textId="77777777" w:rsidR="00B64F9A" w:rsidRPr="00B64F9A" w:rsidRDefault="00B64F9A" w:rsidP="00B64F9A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7" w:name="_Hlk536281760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6FA910CC" w14:textId="77777777" w:rsidR="00B64F9A" w:rsidRPr="00B64F9A" w:rsidRDefault="00B64F9A" w:rsidP="00B64F9A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43F66040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5DD75C54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9" w:anchor="/document/16798683?unitId=art(189(a)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29FDDDA1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0" w:anchor="/document/16798683?unitId=art(228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1" w:anchor="/document/16798683?unitId=art(250(a)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0B2C3E89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3B67C777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4" w:anchor="/document/16798683?unitId=art(115)par(20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175BF4D4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9 ust. 2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ustawy </w:t>
      </w: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z dnia 15 czerwca 2012 r. o skutkach powierzania wykonywania pracy cudzoziemcom przebywającym wbrew przepisom na terytorium Rzeczypospolitej Polskiej (Dz. U. z 2012 r. poz. 769),</w:t>
      </w:r>
    </w:p>
    <w:p w14:paraId="3DCC1F44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16" w:anchor="/document/16798683?unitId=art(296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B64F9A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5AD83AA9" w14:textId="77777777" w:rsidR="00B64F9A" w:rsidRPr="00B64F9A" w:rsidRDefault="00B64F9A" w:rsidP="00B64F9A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344F3FC2" w14:textId="77777777" w:rsidR="00B64F9A" w:rsidRPr="00B64F9A" w:rsidRDefault="00B64F9A" w:rsidP="00B64F9A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B64F9A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5F4DD190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476D6438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17C88837" w14:textId="77777777" w:rsid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 xml:space="preserve">w błąd przy przedstawieniu informacji, że nie podlega wykluczeniu, spełnia warunki udziału w postępowaniu </w:t>
      </w:r>
      <w:r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 w:type="page"/>
      </w:r>
    </w:p>
    <w:p w14:paraId="4AAA8931" w14:textId="3ADEFE24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>lub obiektywne i niedyskryminacyjne kryteria, zwane dalej „kryteriami selekcji”, lub który zataił te informacje lub nie jest w stanie przedstawić wymaganych dokumentów;</w:t>
      </w:r>
    </w:p>
    <w:p w14:paraId="0B5DF645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lekkomyślności lub niedbalstwa przedstawił informacje wprowadzające w błąd Zamawiającego, mogące mieć istotny wpływ na decyzje podejmowane przez Zamawiającego </w:t>
      </w: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2EBD63E6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32AE3630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0619BCA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7"/>
    </w:p>
    <w:p w14:paraId="1BA271BF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8" w:name="_Hlk536281845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14:paraId="41F26C4D" w14:textId="77777777" w:rsidR="00B64F9A" w:rsidRPr="00B64F9A" w:rsidRDefault="00B64F9A" w:rsidP="00B64F9A">
      <w:pPr>
        <w:numPr>
          <w:ilvl w:val="0"/>
          <w:numId w:val="14"/>
        </w:numPr>
        <w:tabs>
          <w:tab w:val="left" w:pos="408"/>
        </w:tabs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B64F9A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Dz. U. z 2020 r. poz. 1076 z późn.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8"/>
    <w:p w14:paraId="0C319D7E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p w14:paraId="6673A43E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 (Y):</w:t>
      </w:r>
    </w:p>
    <w:tbl>
      <w:tblPr>
        <w:tblW w:w="49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583"/>
        <w:gridCol w:w="2215"/>
        <w:gridCol w:w="1900"/>
        <w:gridCol w:w="1425"/>
        <w:gridCol w:w="1307"/>
      </w:tblGrid>
      <w:tr w:rsidR="00B64F9A" w:rsidRPr="00B64F9A" w14:paraId="4AC8CA06" w14:textId="77777777" w:rsidTr="009A1EEC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70C493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A322460" w14:textId="77777777" w:rsidR="00B64F9A" w:rsidRPr="00B64F9A" w:rsidRDefault="00B64F9A" w:rsidP="00B64F9A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0AA6326" w14:textId="77777777" w:rsidR="00B64F9A" w:rsidRPr="00B64F9A" w:rsidRDefault="00B64F9A" w:rsidP="00B64F9A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3AA6E57" w14:textId="77777777" w:rsidR="00B64F9A" w:rsidRPr="00B64F9A" w:rsidRDefault="00B64F9A" w:rsidP="00B64F9A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C57C8A8" w14:textId="77777777" w:rsidR="00B64F9A" w:rsidRPr="00B64F9A" w:rsidRDefault="00B64F9A" w:rsidP="00B64F9A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B9D90E" w14:textId="77777777" w:rsidR="00B64F9A" w:rsidRPr="00B64F9A" w:rsidRDefault="00B64F9A" w:rsidP="00B64F9A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B64F9A" w:rsidRPr="00B64F9A" w14:paraId="1351A0B2" w14:textId="77777777" w:rsidTr="009A1EEC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14:paraId="13FB1D2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83" w:type="pct"/>
            <w:tcBorders>
              <w:left w:val="single" w:sz="4" w:space="0" w:color="000000"/>
              <w:bottom w:val="single" w:sz="4" w:space="0" w:color="000000"/>
            </w:tcBorders>
          </w:tcPr>
          <w:p w14:paraId="239A13E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36" w:type="pct"/>
            <w:tcBorders>
              <w:left w:val="single" w:sz="4" w:space="0" w:color="000000"/>
              <w:bottom w:val="single" w:sz="4" w:space="0" w:color="000000"/>
            </w:tcBorders>
          </w:tcPr>
          <w:p w14:paraId="68FA10E8" w14:textId="77777777" w:rsidR="00B64F9A" w:rsidRPr="00B64F9A" w:rsidRDefault="00B64F9A" w:rsidP="00B64F9A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5C677084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</w:tcPr>
          <w:p w14:paraId="075468C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22B7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4F9A" w:rsidRPr="00B64F9A" w14:paraId="626A02BF" w14:textId="77777777" w:rsidTr="009A1EEC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14:paraId="3D8E9AD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83" w:type="pct"/>
            <w:tcBorders>
              <w:left w:val="single" w:sz="4" w:space="0" w:color="000000"/>
              <w:bottom w:val="single" w:sz="4" w:space="0" w:color="000000"/>
            </w:tcBorders>
          </w:tcPr>
          <w:p w14:paraId="22D608B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36" w:type="pct"/>
            <w:tcBorders>
              <w:left w:val="single" w:sz="4" w:space="0" w:color="000000"/>
              <w:bottom w:val="single" w:sz="4" w:space="0" w:color="000000"/>
            </w:tcBorders>
          </w:tcPr>
          <w:p w14:paraId="0818FE38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41DD647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</w:tcPr>
          <w:p w14:paraId="6564E773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1106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14E8B5D4" w14:textId="77777777" w:rsid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B64F9A" w:rsidSect="00B64F9A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9" w:name="_Hlk63841810"/>
    </w:p>
    <w:p w14:paraId="17F84510" w14:textId="03EC2233" w:rsidR="00B64F9A" w:rsidRPr="00B64F9A" w:rsidRDefault="00B64F9A" w:rsidP="00B64F9A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6 – Wykaz cen usług na: </w:t>
      </w:r>
    </w:p>
    <w:p w14:paraId="2A7E2AF7" w14:textId="77777777" w:rsidR="00B64F9A" w:rsidRPr="00B64F9A" w:rsidRDefault="00B64F9A" w:rsidP="00B64F9A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USŁUGA NADZORU INWESTORSKIEGO W TRAKCIE REALIZACJI ZADANIA INWESTYCYJNEGO PN.</w:t>
      </w:r>
    </w:p>
    <w:p w14:paraId="45430964" w14:textId="77777777" w:rsidR="00B64F9A" w:rsidRPr="00B64F9A" w:rsidRDefault="00B64F9A" w:rsidP="00B64F9A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MODERNIZACJA SIECI KANALIZACYJNEJ  METODĄ BEZWYKOPOWĄ W  DĘBICY –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B64F9A" w:rsidRPr="00B64F9A" w14:paraId="67E38FEF" w14:textId="77777777" w:rsidTr="009A1EEC">
        <w:tc>
          <w:tcPr>
            <w:tcW w:w="7016" w:type="dxa"/>
            <w:shd w:val="clear" w:color="auto" w:fill="auto"/>
          </w:tcPr>
          <w:p w14:paraId="37CC1BFE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14:paraId="2C5AB0DF" w14:textId="77777777" w:rsidR="00B64F9A" w:rsidRPr="00B64F9A" w:rsidRDefault="00B64F9A" w:rsidP="00B64F9A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B64F9A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2E402D6F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6F1BCDA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IS.261.2.2021</w:t>
            </w:r>
            <w:r w:rsidRPr="00B64F9A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18AE0ADD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2015A0E3" w14:textId="77777777" w:rsidR="00B64F9A" w:rsidRPr="00B64F9A" w:rsidRDefault="00B64F9A" w:rsidP="00B64F9A">
      <w:pPr>
        <w:numPr>
          <w:ilvl w:val="1"/>
          <w:numId w:val="1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8C9EEDE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5DDA2A5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2B598A3" w14:textId="77777777" w:rsidR="00B64F9A" w:rsidRPr="00B64F9A" w:rsidRDefault="00B64F9A" w:rsidP="00B64F9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1BAD996E" w14:textId="77777777" w:rsidR="00B64F9A" w:rsidRPr="00B64F9A" w:rsidRDefault="00B64F9A" w:rsidP="00B64F9A">
      <w:pPr>
        <w:numPr>
          <w:ilvl w:val="1"/>
          <w:numId w:val="1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4F9A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B64F9A" w:rsidRPr="00B64F9A" w14:paraId="5D02ACE2" w14:textId="77777777" w:rsidTr="009A1EEC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DE3E03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A1E3E61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4BEE5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B64F9A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4F9A" w:rsidRPr="00B64F9A" w14:paraId="5F5BB7F8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4AAF45EC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411A572F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87D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4F9A" w:rsidRPr="00B64F9A" w14:paraId="7B88ECB8" w14:textId="77777777" w:rsidTr="009A1EEC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CAD9602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0A60C0AB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FDA" w14:textId="77777777" w:rsidR="00B64F9A" w:rsidRPr="00B64F9A" w:rsidRDefault="00B64F9A" w:rsidP="00B64F9A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EEE3678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92"/>
        <w:gridCol w:w="3210"/>
        <w:gridCol w:w="1100"/>
        <w:gridCol w:w="584"/>
        <w:gridCol w:w="1524"/>
        <w:gridCol w:w="1319"/>
      </w:tblGrid>
      <w:tr w:rsidR="00B64F9A" w:rsidRPr="00B64F9A" w14:paraId="161B23F8" w14:textId="77777777" w:rsidTr="00361FC6">
        <w:trPr>
          <w:trHeight w:val="40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AC7B87" w14:textId="77777777" w:rsidR="00B64F9A" w:rsidRPr="00B64F9A" w:rsidRDefault="00B64F9A" w:rsidP="00B64F9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bookmarkStart w:id="10" w:name="_Hlk63767875"/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BAD08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Nr części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9CE37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90AAA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B112B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E90BD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Cena ryczałtowa netto (zł)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36EB7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Wartość netto (zł)</w:t>
            </w:r>
          </w:p>
        </w:tc>
      </w:tr>
      <w:tr w:rsidR="00B64F9A" w:rsidRPr="00B64F9A" w14:paraId="4F3BC81B" w14:textId="77777777" w:rsidTr="00361FC6">
        <w:trPr>
          <w:trHeight w:val="300"/>
        </w:trPr>
        <w:tc>
          <w:tcPr>
            <w:tcW w:w="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A3FB17E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8904CA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89A74D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E420B9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C8147A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C659CB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FB9E7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7 (kol. 5* kol. 6)</w:t>
            </w:r>
          </w:p>
        </w:tc>
      </w:tr>
      <w:tr w:rsidR="00B64F9A" w:rsidRPr="00B64F9A" w14:paraId="54850866" w14:textId="77777777" w:rsidTr="00361FC6">
        <w:trPr>
          <w:trHeight w:val="708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90F2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654A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8566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Nadzór inwestorski nad Modernizacją bezwykopową sieci kanalizacyjnej metodą crackingu wraz z renowacją studni – odcinki 4 i 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78C3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C174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7FA5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1A433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361FC6" w:rsidRPr="00B64F9A" w14:paraId="79A53E6D" w14:textId="77777777" w:rsidTr="00361FC6">
        <w:trPr>
          <w:trHeight w:val="696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2306" w14:textId="77777777" w:rsidR="00361FC6" w:rsidRPr="00B64F9A" w:rsidRDefault="00361FC6" w:rsidP="00361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C5B39" w14:textId="77777777" w:rsidR="00361FC6" w:rsidRPr="00B64F9A" w:rsidRDefault="00361FC6" w:rsidP="00361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45C78" w14:textId="77777777" w:rsidR="00361FC6" w:rsidRPr="00B64F9A" w:rsidRDefault="00361FC6" w:rsidP="00361FC6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Nadzór inwestorski nad Modernizacją bezwykopową sieci kanalizacyjnej DN500 metodą rękawa utwardzanego promieniami UV wraz z renowacją studni – odcinki 1 i 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C3B5E" w14:textId="40A4FC0C" w:rsidR="00361FC6" w:rsidRPr="00B64F9A" w:rsidRDefault="00361FC6" w:rsidP="00361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E3B79" w14:textId="146640E3" w:rsidR="00361FC6" w:rsidRPr="00B64F9A" w:rsidRDefault="00361FC6" w:rsidP="00361F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C5EE3" w14:textId="77777777" w:rsidR="00361FC6" w:rsidRPr="00B64F9A" w:rsidRDefault="00361FC6" w:rsidP="00361F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DA59" w14:textId="77777777" w:rsidR="00361FC6" w:rsidRPr="00B64F9A" w:rsidRDefault="00361FC6" w:rsidP="00361F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B64F9A" w:rsidRPr="00B64F9A" w14:paraId="052E1490" w14:textId="77777777" w:rsidTr="00361FC6">
        <w:trPr>
          <w:trHeight w:val="696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158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III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FA7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F59C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Nadzór inwestorski nad Wymianą rurociągów ze zbiorników kontaktowych do starej studni wody czystej</w:t>
            </w:r>
            <w:r w:rsidRPr="00B64F9A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B64F9A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Modernizacją bezwykopową sieci kanalizacyjnej DN200 metodą rękawa utwardzanego promieniami UV lub rękawa o strukturze filcowej lub wraz z renowacją studni – odcinki 5, 6, 7, 10, 13, 16, 19, 24 i 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4781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CD91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2C3D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DDAD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B64F9A" w:rsidRPr="00B64F9A" w14:paraId="01057AFA" w14:textId="77777777" w:rsidTr="00361FC6">
        <w:trPr>
          <w:trHeight w:val="780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7C34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IV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B0F5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6737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Nadzór inwestorski nad Modernizacją bezwykopową sieci kanalizacyjnej DN200-300 metodą rękawa utwardzanego promieniami UV lub rękawa o strukturze filcowej wraz z renowacją studni – odcinki 2, 3, 9, 11, 18, 20 i 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9C5E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B7DD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5A79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AED9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B64F9A" w:rsidRPr="00B64F9A" w14:paraId="6C707CA0" w14:textId="77777777" w:rsidTr="00361FC6">
        <w:trPr>
          <w:trHeight w:val="852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6884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636D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18DF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Nadzór inwestorski nad Modernizacją bezwykopową sieci kanalizacyjnej DN600 metodą rękawa utwardzanego promieniami UV wraz z renowacją studni i komór – odcinek 26, w tym: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1FC4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8C9B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C717" w14:textId="77777777" w:rsidR="00B64F9A" w:rsidRPr="00B64F9A" w:rsidRDefault="00B64F9A" w:rsidP="00B64F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7A58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B64F9A" w:rsidRPr="00B64F9A" w14:paraId="2E904138" w14:textId="77777777" w:rsidTr="00361FC6">
        <w:trPr>
          <w:trHeight w:val="376"/>
        </w:trPr>
        <w:tc>
          <w:tcPr>
            <w:tcW w:w="427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269ED4D" w14:textId="77777777" w:rsidR="00B64F9A" w:rsidRPr="00B64F9A" w:rsidRDefault="00B64F9A" w:rsidP="00B64F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netto(do przeniesienia do druku oferty, suma wierszy od I do V):</w:t>
            </w:r>
            <w:r w:rsidRPr="00B64F9A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8176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B64F9A" w:rsidRPr="00B64F9A" w14:paraId="18770D8A" w14:textId="77777777" w:rsidTr="00361FC6">
        <w:trPr>
          <w:trHeight w:val="420"/>
        </w:trPr>
        <w:tc>
          <w:tcPr>
            <w:tcW w:w="427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22C168" w14:textId="77777777" w:rsidR="00B64F9A" w:rsidRPr="00B64F9A" w:rsidRDefault="00B64F9A" w:rsidP="00B64F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VAT (do przeniesienia do druku oferty):</w:t>
            </w:r>
          </w:p>
        </w:tc>
        <w:tc>
          <w:tcPr>
            <w:tcW w:w="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983C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B64F9A" w:rsidRPr="00B64F9A" w14:paraId="7FB81C1A" w14:textId="77777777" w:rsidTr="00361FC6">
        <w:trPr>
          <w:trHeight w:val="420"/>
        </w:trPr>
        <w:tc>
          <w:tcPr>
            <w:tcW w:w="427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A4F3582" w14:textId="77777777" w:rsidR="00B64F9A" w:rsidRPr="00B64F9A" w:rsidRDefault="00B64F9A" w:rsidP="00B64F9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B64F9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brutto (do przeniesienia do druku oferty):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495EB" w14:textId="77777777" w:rsidR="00B64F9A" w:rsidRPr="00B64F9A" w:rsidRDefault="00B64F9A" w:rsidP="00B64F9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</w:tr>
      <w:bookmarkEnd w:id="9"/>
      <w:bookmarkEnd w:id="10"/>
    </w:tbl>
    <w:p w14:paraId="551B1970" w14:textId="77777777" w:rsidR="00B64F9A" w:rsidRPr="00B64F9A" w:rsidRDefault="00B64F9A" w:rsidP="00B64F9A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p w14:paraId="44168054" w14:textId="77777777" w:rsidR="0016531A" w:rsidRDefault="00361FC6"/>
    <w:sectPr w:rsidR="0016531A" w:rsidSect="00B64F9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8D732" w14:textId="77777777" w:rsidR="00B64F9A" w:rsidRDefault="00B64F9A" w:rsidP="00B64F9A">
      <w:pPr>
        <w:spacing w:after="0" w:line="240" w:lineRule="auto"/>
      </w:pPr>
      <w:r>
        <w:separator/>
      </w:r>
    </w:p>
  </w:endnote>
  <w:endnote w:type="continuationSeparator" w:id="0">
    <w:p w14:paraId="06498505" w14:textId="77777777" w:rsidR="00B64F9A" w:rsidRDefault="00B64F9A" w:rsidP="00B6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0098" w14:textId="77777777" w:rsidR="00B64F9A" w:rsidRDefault="00B64F9A" w:rsidP="00B64F9A">
      <w:pPr>
        <w:spacing w:after="0" w:line="240" w:lineRule="auto"/>
      </w:pPr>
      <w:r>
        <w:separator/>
      </w:r>
    </w:p>
  </w:footnote>
  <w:footnote w:type="continuationSeparator" w:id="0">
    <w:p w14:paraId="15BF0FFF" w14:textId="77777777" w:rsidR="00B64F9A" w:rsidRDefault="00B64F9A" w:rsidP="00B64F9A">
      <w:pPr>
        <w:spacing w:after="0" w:line="240" w:lineRule="auto"/>
      </w:pPr>
      <w:r>
        <w:continuationSeparator/>
      </w:r>
    </w:p>
  </w:footnote>
  <w:footnote w:id="1">
    <w:p w14:paraId="0BABD19B" w14:textId="77777777" w:rsidR="00B64F9A" w:rsidRPr="00611EAE" w:rsidRDefault="00B64F9A" w:rsidP="00B64F9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994DAB5" w14:textId="77777777" w:rsidR="00B64F9A" w:rsidRPr="00BF5499" w:rsidRDefault="00B64F9A" w:rsidP="00B64F9A">
      <w:pPr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14:paraId="3E9742D2" w14:textId="77777777" w:rsidR="00B64F9A" w:rsidRPr="00BF5499" w:rsidRDefault="00B64F9A" w:rsidP="00B64F9A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4BEB4FCD" w14:textId="77777777" w:rsidR="00B64F9A" w:rsidRDefault="00B64F9A" w:rsidP="00B64F9A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1D613953" w14:textId="77777777" w:rsidR="00B64F9A" w:rsidRPr="00BF5499" w:rsidRDefault="00B64F9A" w:rsidP="00B64F9A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8C6F" w14:textId="4DA2E4ED" w:rsidR="00B64F9A" w:rsidRPr="00B64F9A" w:rsidRDefault="00B64F9A" w:rsidP="00B64F9A">
    <w:pPr>
      <w:suppressAutoHyphens/>
      <w:spacing w:after="0" w:line="240" w:lineRule="auto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4759CD5C" wp14:editId="5B280DA6">
          <wp:extent cx="12954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2AA0813B" wp14:editId="6A8A8BCC">
          <wp:extent cx="1457325" cy="56197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022095E" wp14:editId="14CE4972">
          <wp:extent cx="1133475" cy="5619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48E45C47" wp14:editId="7BB4DCAB">
          <wp:extent cx="1562100" cy="5143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CE25C5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1"/>
  </w:num>
  <w:num w:numId="7">
    <w:abstractNumId w:val="14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9A"/>
    <w:rsid w:val="000F4B83"/>
    <w:rsid w:val="00361FC6"/>
    <w:rsid w:val="00985BC8"/>
    <w:rsid w:val="009F60F0"/>
    <w:rsid w:val="00B64F9A"/>
    <w:rsid w:val="00B911AD"/>
    <w:rsid w:val="00C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A412F"/>
  <w15:chartTrackingRefBased/>
  <w15:docId w15:val="{85A31A1C-F2FE-4584-A5DF-66A94702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F9A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4F9A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F9A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64F9A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4F9A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4F9A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4F9A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64F9A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F9A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64F9A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64F9A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64F9A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4F9A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64F9A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4F9A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64F9A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64F9A"/>
  </w:style>
  <w:style w:type="paragraph" w:styleId="Nagwek">
    <w:name w:val="header"/>
    <w:basedOn w:val="Normalny"/>
    <w:link w:val="NagwekZnak"/>
    <w:uiPriority w:val="99"/>
    <w:unhideWhenUsed/>
    <w:rsid w:val="00B64F9A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64F9A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4F9A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4F9A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B64F9A"/>
  </w:style>
  <w:style w:type="paragraph" w:customStyle="1" w:styleId="Tekstpodstawowy22">
    <w:name w:val="Tekst podstawowy 22"/>
    <w:basedOn w:val="Normalny"/>
    <w:rsid w:val="00B64F9A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B64F9A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9A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A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B64F9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64F9A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B64F9A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B64F9A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B64F9A"/>
  </w:style>
  <w:style w:type="table" w:styleId="Tabela-Siatka">
    <w:name w:val="Table Grid"/>
    <w:basedOn w:val="Standardowy"/>
    <w:uiPriority w:val="59"/>
    <w:rsid w:val="00B64F9A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64F9A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64F9A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B64F9A"/>
  </w:style>
  <w:style w:type="paragraph" w:customStyle="1" w:styleId="3">
    <w:name w:val="3"/>
    <w:basedOn w:val="Normalny"/>
    <w:next w:val="Nagwek"/>
    <w:rsid w:val="00B64F9A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B64F9A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B64F9A"/>
    <w:rPr>
      <w:vertAlign w:val="superscript"/>
    </w:rPr>
  </w:style>
  <w:style w:type="character" w:styleId="Odwoanieprzypisudolnego">
    <w:name w:val="footnote reference"/>
    <w:uiPriority w:val="99"/>
    <w:qFormat/>
    <w:rsid w:val="00B64F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64F9A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4F9A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64F9A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B64F9A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B64F9A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B64F9A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64F9A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4F9A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64F9A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4F9A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B64F9A"/>
    <w:rPr>
      <w:b/>
      <w:bCs/>
    </w:rPr>
  </w:style>
  <w:style w:type="paragraph" w:customStyle="1" w:styleId="Default">
    <w:name w:val="Default"/>
    <w:uiPriority w:val="99"/>
    <w:rsid w:val="00B64F9A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B64F9A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B64F9A"/>
  </w:style>
  <w:style w:type="paragraph" w:styleId="Tekstpodstawowy3">
    <w:name w:val="Body Text 3"/>
    <w:basedOn w:val="Normalny"/>
    <w:link w:val="Tekstpodstawowy3Znak"/>
    <w:unhideWhenUsed/>
    <w:rsid w:val="00B64F9A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64F9A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64F9A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F9A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B64F9A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B64F9A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64F9A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B64F9A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4F9A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64F9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F9A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4F9A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64F9A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64F9A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4F9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64F9A"/>
    <w:rPr>
      <w:b/>
      <w:bCs/>
      <w:szCs w:val="20"/>
    </w:rPr>
  </w:style>
  <w:style w:type="paragraph" w:customStyle="1" w:styleId="xl63">
    <w:name w:val="xl63"/>
    <w:basedOn w:val="Normalny"/>
    <w:rsid w:val="00B64F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B64F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B64F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B6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B6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B64F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B64F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B6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B6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B6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B6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B64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B6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B6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B6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B64F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B6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B6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B64F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B64F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B64F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B64F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B64F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B64F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B64F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B64F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B64F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B64F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B64F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B64F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B64F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B64F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B64F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B6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B64F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B64F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B64F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B64F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B64F9A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64F9A"/>
  </w:style>
  <w:style w:type="paragraph" w:styleId="Lista">
    <w:name w:val="List"/>
    <w:basedOn w:val="Tekstpodstawowy"/>
    <w:rsid w:val="00B64F9A"/>
    <w:rPr>
      <w:rFonts w:cs="Tahoma"/>
    </w:rPr>
  </w:style>
  <w:style w:type="paragraph" w:customStyle="1" w:styleId="Standard">
    <w:name w:val="Standard"/>
    <w:rsid w:val="00B64F9A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B64F9A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B64F9A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B64F9A"/>
    <w:rPr>
      <w:rFonts w:cs="Times New Roman"/>
    </w:rPr>
  </w:style>
  <w:style w:type="paragraph" w:customStyle="1" w:styleId="Zwykytekst1">
    <w:name w:val="Zwykły tekst1"/>
    <w:basedOn w:val="Normalny"/>
    <w:rsid w:val="00B64F9A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4F9A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B64F9A"/>
  </w:style>
  <w:style w:type="paragraph" w:customStyle="1" w:styleId="TableContents">
    <w:name w:val="Table Contents"/>
    <w:basedOn w:val="Standard"/>
    <w:rsid w:val="00B64F9A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B64F9A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4F9A"/>
    <w:rPr>
      <w:sz w:val="16"/>
      <w:szCs w:val="16"/>
    </w:rPr>
  </w:style>
  <w:style w:type="paragraph" w:styleId="Legenda">
    <w:name w:val="caption"/>
    <w:basedOn w:val="Normalny"/>
    <w:next w:val="Normalny"/>
    <w:qFormat/>
    <w:rsid w:val="00B64F9A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B64F9A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4F9A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B64F9A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B64F9A"/>
    <w:rPr>
      <w:vertAlign w:val="superscript"/>
    </w:rPr>
  </w:style>
  <w:style w:type="paragraph" w:styleId="Listanumerowana2">
    <w:name w:val="List Number 2"/>
    <w:basedOn w:val="Normalny"/>
    <w:rsid w:val="00B64F9A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B64F9A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B64F9A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B64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B64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B64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B64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B64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B64F9A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B64F9A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64F9A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B64F9A"/>
  </w:style>
  <w:style w:type="numbering" w:customStyle="1" w:styleId="Bezlisty111">
    <w:name w:val="Bez listy111"/>
    <w:next w:val="Bezlisty"/>
    <w:uiPriority w:val="99"/>
    <w:semiHidden/>
    <w:unhideWhenUsed/>
    <w:rsid w:val="00B64F9A"/>
  </w:style>
  <w:style w:type="table" w:customStyle="1" w:styleId="Tabela-Siatka1">
    <w:name w:val="Tabela - Siatka1"/>
    <w:basedOn w:val="Standardowy"/>
    <w:next w:val="Tabela-Siatka"/>
    <w:uiPriority w:val="59"/>
    <w:rsid w:val="00B64F9A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B64F9A"/>
    <w:rPr>
      <w:color w:val="954F72"/>
      <w:u w:val="single"/>
    </w:rPr>
  </w:style>
  <w:style w:type="paragraph" w:customStyle="1" w:styleId="xl101">
    <w:name w:val="xl101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B64F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B64F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B64F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B64F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B64F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B64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B64F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B64F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B64F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B64F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B64F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B64F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B64F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B64F9A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B64F9A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B64F9A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4F9A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B64F9A"/>
  </w:style>
  <w:style w:type="character" w:customStyle="1" w:styleId="Teksttreci">
    <w:name w:val="Tekst treści_"/>
    <w:link w:val="Teksttreci0"/>
    <w:rsid w:val="00B64F9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F9A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B64F9A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B64F9A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B64F9A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64F9A"/>
  </w:style>
  <w:style w:type="table" w:customStyle="1" w:styleId="Tabela-Siatka2">
    <w:name w:val="Tabela - Siatka2"/>
    <w:basedOn w:val="Standardowy"/>
    <w:next w:val="Tabela-Siatka"/>
    <w:uiPriority w:val="59"/>
    <w:rsid w:val="00B64F9A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64F9A"/>
  </w:style>
  <w:style w:type="character" w:customStyle="1" w:styleId="Nierozpoznanawzmianka10">
    <w:name w:val="Nierozpoznana wzmianka1"/>
    <w:uiPriority w:val="99"/>
    <w:semiHidden/>
    <w:unhideWhenUsed/>
    <w:rsid w:val="00B64F9A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B64F9A"/>
  </w:style>
  <w:style w:type="numbering" w:customStyle="1" w:styleId="Bezlisty1111">
    <w:name w:val="Bez listy1111"/>
    <w:next w:val="Bezlisty"/>
    <w:uiPriority w:val="99"/>
    <w:semiHidden/>
    <w:unhideWhenUsed/>
    <w:rsid w:val="00B64F9A"/>
  </w:style>
  <w:style w:type="numbering" w:customStyle="1" w:styleId="Bezlisty21">
    <w:name w:val="Bez listy21"/>
    <w:next w:val="Bezlisty"/>
    <w:uiPriority w:val="99"/>
    <w:semiHidden/>
    <w:unhideWhenUsed/>
    <w:rsid w:val="00B64F9A"/>
  </w:style>
  <w:style w:type="character" w:customStyle="1" w:styleId="Nierozpoznanawzmianka2">
    <w:name w:val="Nierozpoznana wzmianka2"/>
    <w:uiPriority w:val="99"/>
    <w:semiHidden/>
    <w:unhideWhenUsed/>
    <w:rsid w:val="00B64F9A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B64F9A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B64F9A"/>
  </w:style>
  <w:style w:type="numbering" w:customStyle="1" w:styleId="Bezlisty121">
    <w:name w:val="Bez listy121"/>
    <w:next w:val="Bezlisty"/>
    <w:uiPriority w:val="99"/>
    <w:semiHidden/>
    <w:unhideWhenUsed/>
    <w:rsid w:val="00B64F9A"/>
  </w:style>
  <w:style w:type="numbering" w:customStyle="1" w:styleId="Bezlisty11111">
    <w:name w:val="Bez listy11111"/>
    <w:next w:val="Bezlisty"/>
    <w:uiPriority w:val="99"/>
    <w:semiHidden/>
    <w:unhideWhenUsed/>
    <w:rsid w:val="00B64F9A"/>
  </w:style>
  <w:style w:type="numbering" w:customStyle="1" w:styleId="Bezlisty111111">
    <w:name w:val="Bez listy111111"/>
    <w:next w:val="Bezlisty"/>
    <w:uiPriority w:val="99"/>
    <w:semiHidden/>
    <w:unhideWhenUsed/>
    <w:rsid w:val="00B64F9A"/>
  </w:style>
  <w:style w:type="table" w:customStyle="1" w:styleId="Tabela-Siatka11">
    <w:name w:val="Tabela - Siatka11"/>
    <w:basedOn w:val="Standardowy"/>
    <w:next w:val="Tabela-Siatka"/>
    <w:uiPriority w:val="59"/>
    <w:rsid w:val="00B64F9A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B64F9A"/>
  </w:style>
  <w:style w:type="character" w:customStyle="1" w:styleId="size">
    <w:name w:val="size"/>
    <w:basedOn w:val="Domylnaczcionkaakapitu"/>
    <w:rsid w:val="00B64F9A"/>
  </w:style>
  <w:style w:type="numbering" w:customStyle="1" w:styleId="Bezlisty5">
    <w:name w:val="Bez listy5"/>
    <w:next w:val="Bezlisty"/>
    <w:uiPriority w:val="99"/>
    <w:semiHidden/>
    <w:unhideWhenUsed/>
    <w:rsid w:val="00B64F9A"/>
  </w:style>
  <w:style w:type="numbering" w:customStyle="1" w:styleId="Bezlisty13">
    <w:name w:val="Bez listy13"/>
    <w:next w:val="Bezlisty"/>
    <w:uiPriority w:val="99"/>
    <w:semiHidden/>
    <w:unhideWhenUsed/>
    <w:rsid w:val="00B64F9A"/>
  </w:style>
  <w:style w:type="numbering" w:customStyle="1" w:styleId="Bezlisty112">
    <w:name w:val="Bez listy112"/>
    <w:next w:val="Bezlisty"/>
    <w:uiPriority w:val="99"/>
    <w:semiHidden/>
    <w:unhideWhenUsed/>
    <w:rsid w:val="00B64F9A"/>
  </w:style>
  <w:style w:type="numbering" w:customStyle="1" w:styleId="Bezlisty22">
    <w:name w:val="Bez listy22"/>
    <w:next w:val="Bezlisty"/>
    <w:uiPriority w:val="99"/>
    <w:semiHidden/>
    <w:unhideWhenUsed/>
    <w:rsid w:val="00B64F9A"/>
  </w:style>
  <w:style w:type="table" w:customStyle="1" w:styleId="TableGrid">
    <w:name w:val="TableGrid"/>
    <w:rsid w:val="00B64F9A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4F9A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2639</Words>
  <Characters>15836</Characters>
  <Application>Microsoft Office Word</Application>
  <DocSecurity>0</DocSecurity>
  <Lines>131</Lines>
  <Paragraphs>36</Paragraphs>
  <ScaleCrop>false</ScaleCrop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Projekt</cp:lastModifiedBy>
  <cp:revision>2</cp:revision>
  <dcterms:created xsi:type="dcterms:W3CDTF">2021-02-11T12:49:00Z</dcterms:created>
  <dcterms:modified xsi:type="dcterms:W3CDTF">2021-02-12T10:41:00Z</dcterms:modified>
</cp:coreProperties>
</file>